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85" w:rsidRDefault="005C7A85" w:rsidP="008744C1">
      <w:pPr>
        <w:jc w:val="center"/>
      </w:pPr>
      <w:r>
        <w:rPr>
          <w:rFonts w:ascii="Arial" w:hAnsi="Arial" w:cs="Arial"/>
          <w:b/>
          <w:bCs/>
          <w:noProof/>
          <w:sz w:val="28"/>
          <w:lang w:eastAsia="en-GB"/>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005C7A85" w:rsidRDefault="005C7A85" w:rsidP="005C7A85">
      <w:pPr>
        <w:jc w:val="center"/>
      </w:pPr>
    </w:p>
    <w:p w:rsidR="005C7A85" w:rsidRDefault="008744C1" w:rsidP="008744C1">
      <w:pPr>
        <w:jc w:val="right"/>
        <w:rPr>
          <w:rFonts w:ascii="Arial" w:hAnsi="Arial" w:cs="Arial"/>
        </w:rPr>
      </w:pPr>
      <w:r>
        <w:rPr>
          <w:rFonts w:ascii="Arial" w:hAnsi="Arial" w:cs="Arial"/>
        </w:rPr>
        <w:t>October 2019</w:t>
      </w:r>
    </w:p>
    <w:p w:rsidR="008744C1" w:rsidRPr="008744C1" w:rsidRDefault="008744C1" w:rsidP="008744C1">
      <w:pPr>
        <w:jc w:val="right"/>
        <w:rPr>
          <w:rFonts w:ascii="Arial" w:hAnsi="Arial" w:cs="Arial"/>
        </w:rPr>
      </w:pPr>
    </w:p>
    <w:p w:rsidR="005C7A85" w:rsidRDefault="005C7A85" w:rsidP="008744C1">
      <w:pPr>
        <w:rPr>
          <w:rFonts w:ascii="Arial" w:hAnsi="Arial" w:cs="Arial"/>
        </w:rPr>
      </w:pPr>
      <w:r w:rsidRPr="008744C1">
        <w:rPr>
          <w:rFonts w:ascii="Arial" w:hAnsi="Arial" w:cs="Arial"/>
        </w:rPr>
        <w:t xml:space="preserve">Dear Parent / Guardian, </w:t>
      </w:r>
    </w:p>
    <w:p w:rsidR="008744C1" w:rsidRPr="008744C1" w:rsidRDefault="008744C1" w:rsidP="008744C1">
      <w:pPr>
        <w:rPr>
          <w:rFonts w:ascii="Arial" w:hAnsi="Arial" w:cs="Arial"/>
        </w:rPr>
      </w:pPr>
    </w:p>
    <w:p w:rsidR="004A2894" w:rsidRDefault="005C7A85" w:rsidP="008744C1">
      <w:pPr>
        <w:rPr>
          <w:rFonts w:ascii="Arial" w:hAnsi="Arial" w:cs="Arial"/>
        </w:rPr>
      </w:pPr>
      <w:r w:rsidRPr="008744C1">
        <w:rPr>
          <w:rFonts w:ascii="Arial" w:hAnsi="Arial" w:cs="Arial"/>
        </w:rPr>
        <w:t xml:space="preserve">On </w:t>
      </w:r>
      <w:r w:rsidRPr="008744C1">
        <w:rPr>
          <w:rFonts w:ascii="Arial" w:hAnsi="Arial" w:cs="Arial"/>
          <w:b/>
        </w:rPr>
        <w:t xml:space="preserve">Friday the </w:t>
      </w:r>
      <w:r w:rsidR="008744C1" w:rsidRPr="008744C1">
        <w:rPr>
          <w:rFonts w:ascii="Arial" w:hAnsi="Arial" w:cs="Arial"/>
          <w:b/>
        </w:rPr>
        <w:t>22</w:t>
      </w:r>
      <w:r w:rsidR="008744C1" w:rsidRPr="008744C1">
        <w:rPr>
          <w:rFonts w:ascii="Arial" w:hAnsi="Arial" w:cs="Arial"/>
          <w:b/>
          <w:vertAlign w:val="superscript"/>
        </w:rPr>
        <w:t>nd</w:t>
      </w:r>
      <w:r w:rsidR="008744C1" w:rsidRPr="008744C1">
        <w:rPr>
          <w:rFonts w:ascii="Arial" w:hAnsi="Arial" w:cs="Arial"/>
          <w:b/>
        </w:rPr>
        <w:t xml:space="preserve"> November</w:t>
      </w:r>
      <w:r w:rsidR="008744C1">
        <w:rPr>
          <w:rFonts w:ascii="Arial" w:hAnsi="Arial" w:cs="Arial"/>
        </w:rPr>
        <w:t>,</w:t>
      </w:r>
      <w:r w:rsidRPr="008744C1">
        <w:rPr>
          <w:rFonts w:ascii="Arial" w:hAnsi="Arial" w:cs="Arial"/>
        </w:rPr>
        <w:t xml:space="preserve"> Impact is going </w:t>
      </w:r>
      <w:r w:rsidR="008744C1">
        <w:rPr>
          <w:rFonts w:ascii="Arial" w:hAnsi="Arial" w:cs="Arial"/>
        </w:rPr>
        <w:t xml:space="preserve">tenpin </w:t>
      </w:r>
      <w:r w:rsidRPr="008744C1">
        <w:rPr>
          <w:rFonts w:ascii="Arial" w:hAnsi="Arial" w:cs="Arial"/>
        </w:rPr>
        <w:t xml:space="preserve">bowling! We will meet slightly earlier than </w:t>
      </w:r>
      <w:r w:rsidR="008744C1">
        <w:rPr>
          <w:rFonts w:ascii="Arial" w:hAnsi="Arial" w:cs="Arial"/>
        </w:rPr>
        <w:t xml:space="preserve">our usual time, </w:t>
      </w:r>
      <w:r w:rsidR="008744C1" w:rsidRPr="008744C1">
        <w:rPr>
          <w:rFonts w:ascii="Arial" w:hAnsi="Arial" w:cs="Arial"/>
          <w:b/>
        </w:rPr>
        <w:t>19:00</w:t>
      </w:r>
      <w:r w:rsidR="008744C1">
        <w:rPr>
          <w:rFonts w:ascii="Arial" w:hAnsi="Arial" w:cs="Arial"/>
        </w:rPr>
        <w:t xml:space="preserve">, and will meet </w:t>
      </w:r>
      <w:r w:rsidRPr="008744C1">
        <w:rPr>
          <w:rFonts w:ascii="Arial" w:hAnsi="Arial" w:cs="Arial"/>
        </w:rPr>
        <w:t>at Tenpin Bowling, Fountain Park</w:t>
      </w:r>
      <w:r w:rsidR="008744C1">
        <w:rPr>
          <w:rFonts w:ascii="Arial" w:hAnsi="Arial" w:cs="Arial"/>
        </w:rPr>
        <w:t xml:space="preserve">. Bowling is planned to </w:t>
      </w:r>
      <w:r w:rsidRPr="008744C1">
        <w:rPr>
          <w:rFonts w:ascii="Arial" w:hAnsi="Arial" w:cs="Arial"/>
          <w:b/>
        </w:rPr>
        <w:t xml:space="preserve">finish at </w:t>
      </w:r>
      <w:r w:rsidR="008744C1" w:rsidRPr="008744C1">
        <w:rPr>
          <w:rFonts w:ascii="Arial" w:hAnsi="Arial" w:cs="Arial"/>
          <w:b/>
        </w:rPr>
        <w:t>21:00</w:t>
      </w:r>
      <w:r w:rsidR="008744C1">
        <w:rPr>
          <w:rFonts w:ascii="Arial" w:hAnsi="Arial" w:cs="Arial"/>
        </w:rPr>
        <w:t xml:space="preserve">. Leaders and young people will gather </w:t>
      </w:r>
      <w:r w:rsidR="004A2894" w:rsidRPr="008744C1">
        <w:rPr>
          <w:rFonts w:ascii="Arial" w:hAnsi="Arial" w:cs="Arial"/>
        </w:rPr>
        <w:t>as a group just inside the main door of the bowling c</w:t>
      </w:r>
      <w:r w:rsidR="008744C1">
        <w:rPr>
          <w:rFonts w:ascii="Arial" w:hAnsi="Arial" w:cs="Arial"/>
        </w:rPr>
        <w:t>entre for collection.</w:t>
      </w:r>
    </w:p>
    <w:p w:rsidR="008744C1" w:rsidRPr="008744C1" w:rsidRDefault="008744C1" w:rsidP="008744C1">
      <w:pPr>
        <w:rPr>
          <w:rFonts w:ascii="Arial" w:hAnsi="Arial" w:cs="Arial"/>
        </w:rPr>
      </w:pPr>
    </w:p>
    <w:p w:rsidR="004A2894" w:rsidRDefault="004A2894" w:rsidP="008744C1">
      <w:pPr>
        <w:rPr>
          <w:rFonts w:ascii="Arial" w:hAnsi="Arial" w:cs="Arial"/>
        </w:rPr>
      </w:pPr>
      <w:r w:rsidRPr="008744C1">
        <w:rPr>
          <w:rFonts w:ascii="Arial" w:hAnsi="Arial" w:cs="Arial"/>
        </w:rPr>
        <w:t>There is no cost for this outing</w:t>
      </w:r>
      <w:r w:rsidR="008744C1">
        <w:rPr>
          <w:rFonts w:ascii="Arial" w:hAnsi="Arial" w:cs="Arial"/>
        </w:rPr>
        <w:t xml:space="preserve"> – </w:t>
      </w:r>
      <w:r w:rsidRPr="008744C1">
        <w:rPr>
          <w:rFonts w:ascii="Arial" w:hAnsi="Arial" w:cs="Arial"/>
        </w:rPr>
        <w:t>bowling and a light snack buffet will be provided. However, if your young person would like a drink or anything additional they may wish to bring</w:t>
      </w:r>
      <w:r w:rsidR="008744C1">
        <w:rPr>
          <w:rFonts w:ascii="Arial" w:hAnsi="Arial" w:cs="Arial"/>
        </w:rPr>
        <w:t xml:space="preserve"> along a small amount of money.</w:t>
      </w:r>
    </w:p>
    <w:p w:rsidR="008744C1" w:rsidRPr="008744C1" w:rsidRDefault="008744C1" w:rsidP="008744C1">
      <w:pPr>
        <w:rPr>
          <w:rFonts w:ascii="Arial" w:hAnsi="Arial" w:cs="Arial"/>
        </w:rPr>
      </w:pPr>
    </w:p>
    <w:p w:rsidR="005C7A85" w:rsidRPr="008744C1" w:rsidRDefault="004A2894" w:rsidP="008744C1">
      <w:pPr>
        <w:rPr>
          <w:rFonts w:ascii="Arial" w:hAnsi="Arial" w:cs="Arial"/>
        </w:rPr>
      </w:pPr>
      <w:r w:rsidRPr="008744C1">
        <w:rPr>
          <w:rFonts w:ascii="Arial" w:hAnsi="Arial" w:cs="Arial"/>
        </w:rPr>
        <w:t xml:space="preserve">If </w:t>
      </w:r>
      <w:r w:rsidR="008744C1">
        <w:rPr>
          <w:rFonts w:ascii="Arial" w:hAnsi="Arial" w:cs="Arial"/>
        </w:rPr>
        <w:t xml:space="preserve">this is something </w:t>
      </w:r>
      <w:r w:rsidRPr="008744C1">
        <w:rPr>
          <w:rFonts w:ascii="Arial" w:hAnsi="Arial" w:cs="Arial"/>
        </w:rPr>
        <w:t>your young person would like to come along</w:t>
      </w:r>
      <w:r w:rsidR="008744C1">
        <w:rPr>
          <w:rFonts w:ascii="Arial" w:hAnsi="Arial" w:cs="Arial"/>
        </w:rPr>
        <w:t xml:space="preserve"> to</w:t>
      </w:r>
      <w:r w:rsidRPr="008744C1">
        <w:rPr>
          <w:rFonts w:ascii="Arial" w:hAnsi="Arial" w:cs="Arial"/>
        </w:rPr>
        <w:t xml:space="preserve">, </w:t>
      </w:r>
      <w:r w:rsidR="008744C1">
        <w:rPr>
          <w:rFonts w:ascii="Arial" w:hAnsi="Arial" w:cs="Arial"/>
        </w:rPr>
        <w:t xml:space="preserve">I would be grateful if you could </w:t>
      </w:r>
      <w:r w:rsidRPr="008744C1">
        <w:rPr>
          <w:rFonts w:ascii="Arial" w:hAnsi="Arial" w:cs="Arial"/>
        </w:rPr>
        <w:t>complete t</w:t>
      </w:r>
      <w:r w:rsidR="001458FA" w:rsidRPr="008744C1">
        <w:rPr>
          <w:rFonts w:ascii="Arial" w:hAnsi="Arial" w:cs="Arial"/>
        </w:rPr>
        <w:t>he attached permission form</w:t>
      </w:r>
      <w:r w:rsidR="008744C1">
        <w:rPr>
          <w:rFonts w:ascii="Arial" w:hAnsi="Arial" w:cs="Arial"/>
        </w:rPr>
        <w:t>,</w:t>
      </w:r>
      <w:r w:rsidR="001458FA" w:rsidRPr="008744C1">
        <w:rPr>
          <w:rFonts w:ascii="Arial" w:hAnsi="Arial" w:cs="Arial"/>
        </w:rPr>
        <w:t xml:space="preserve"> </w:t>
      </w:r>
      <w:r w:rsidR="008744C1">
        <w:rPr>
          <w:rFonts w:ascii="Arial" w:hAnsi="Arial" w:cs="Arial"/>
        </w:rPr>
        <w:t xml:space="preserve">either electronically, or handed in to a leader, </w:t>
      </w:r>
      <w:r w:rsidR="00E814B1" w:rsidRPr="008744C1">
        <w:rPr>
          <w:rFonts w:ascii="Arial" w:hAnsi="Arial" w:cs="Arial"/>
        </w:rPr>
        <w:t xml:space="preserve">by </w:t>
      </w:r>
      <w:r w:rsidR="00E814B1" w:rsidRPr="008744C1">
        <w:rPr>
          <w:rFonts w:ascii="Arial" w:hAnsi="Arial" w:cs="Arial"/>
          <w:b/>
        </w:rPr>
        <w:t xml:space="preserve">Friday </w:t>
      </w:r>
      <w:r w:rsidR="008744C1" w:rsidRPr="008744C1">
        <w:rPr>
          <w:rFonts w:ascii="Arial" w:hAnsi="Arial" w:cs="Arial"/>
          <w:b/>
        </w:rPr>
        <w:t>15</w:t>
      </w:r>
      <w:r w:rsidR="008744C1" w:rsidRPr="008744C1">
        <w:rPr>
          <w:rFonts w:ascii="Arial" w:hAnsi="Arial" w:cs="Arial"/>
          <w:b/>
          <w:vertAlign w:val="superscript"/>
        </w:rPr>
        <w:t>th</w:t>
      </w:r>
      <w:r w:rsidR="008744C1" w:rsidRPr="008744C1">
        <w:rPr>
          <w:rFonts w:ascii="Arial" w:hAnsi="Arial" w:cs="Arial"/>
          <w:b/>
        </w:rPr>
        <w:t xml:space="preserve"> November</w:t>
      </w:r>
      <w:r w:rsidRPr="008744C1">
        <w:rPr>
          <w:rFonts w:ascii="Arial" w:hAnsi="Arial" w:cs="Arial"/>
        </w:rPr>
        <w:t>. Unfortunately</w:t>
      </w:r>
      <w:r w:rsidR="008744C1">
        <w:rPr>
          <w:rFonts w:ascii="Arial" w:hAnsi="Arial" w:cs="Arial"/>
        </w:rPr>
        <w:t>,</w:t>
      </w:r>
      <w:r w:rsidRPr="008744C1">
        <w:rPr>
          <w:rFonts w:ascii="Arial" w:hAnsi="Arial" w:cs="Arial"/>
        </w:rPr>
        <w:t xml:space="preserve"> we will be </w:t>
      </w:r>
      <w:r w:rsidRPr="008744C1">
        <w:rPr>
          <w:rFonts w:ascii="Arial" w:hAnsi="Arial" w:cs="Arial"/>
          <w:u w:val="single"/>
        </w:rPr>
        <w:t>unable to take anyone that does not have a completed permission form.</w:t>
      </w:r>
      <w:r w:rsidR="008744C1">
        <w:rPr>
          <w:rFonts w:ascii="Arial" w:hAnsi="Arial" w:cs="Arial"/>
        </w:rPr>
        <w:t xml:space="preserve"> </w:t>
      </w:r>
    </w:p>
    <w:p w:rsidR="008744C1" w:rsidRPr="008744C1" w:rsidRDefault="008744C1" w:rsidP="008744C1">
      <w:pPr>
        <w:rPr>
          <w:rFonts w:ascii="Arial" w:hAnsi="Arial" w:cs="Arial"/>
        </w:rPr>
      </w:pPr>
    </w:p>
    <w:p w:rsidR="004A2894" w:rsidRDefault="004A2894" w:rsidP="008744C1">
      <w:pPr>
        <w:rPr>
          <w:rFonts w:ascii="Arial" w:hAnsi="Arial" w:cs="Arial"/>
        </w:rPr>
      </w:pPr>
      <w:r w:rsidRPr="008744C1">
        <w:rPr>
          <w:rFonts w:ascii="Arial" w:hAnsi="Arial" w:cs="Arial"/>
        </w:rPr>
        <w:t>Please also note</w:t>
      </w:r>
      <w:r w:rsidR="008744C1">
        <w:rPr>
          <w:rFonts w:ascii="Arial" w:hAnsi="Arial" w:cs="Arial"/>
        </w:rPr>
        <w:t xml:space="preserve"> that </w:t>
      </w:r>
      <w:r w:rsidRPr="008744C1">
        <w:rPr>
          <w:rFonts w:ascii="Arial" w:hAnsi="Arial" w:cs="Arial"/>
        </w:rPr>
        <w:t xml:space="preserve">Impact </w:t>
      </w:r>
      <w:r w:rsidR="00E814B1" w:rsidRPr="008744C1">
        <w:rPr>
          <w:rFonts w:ascii="Arial" w:hAnsi="Arial" w:cs="Arial"/>
        </w:rPr>
        <w:t>will meet in Bruntsfield Evangelical Church (70 Leamington Terrace, Edinburgh EH10 4JU)</w:t>
      </w:r>
      <w:r w:rsidR="008744C1">
        <w:rPr>
          <w:rFonts w:ascii="Arial" w:hAnsi="Arial" w:cs="Arial"/>
        </w:rPr>
        <w:t xml:space="preserve"> on Friday 8</w:t>
      </w:r>
      <w:r w:rsidR="008744C1" w:rsidRPr="008744C1">
        <w:rPr>
          <w:rFonts w:ascii="Arial" w:hAnsi="Arial" w:cs="Arial"/>
          <w:vertAlign w:val="superscript"/>
        </w:rPr>
        <w:t>th</w:t>
      </w:r>
      <w:r w:rsidR="008744C1">
        <w:rPr>
          <w:rFonts w:ascii="Arial" w:hAnsi="Arial" w:cs="Arial"/>
        </w:rPr>
        <w:t xml:space="preserve"> </w:t>
      </w:r>
      <w:r w:rsidR="008744C1" w:rsidRPr="008744C1">
        <w:rPr>
          <w:rFonts w:ascii="Arial" w:hAnsi="Arial" w:cs="Arial"/>
          <w:b/>
        </w:rPr>
        <w:t>and</w:t>
      </w:r>
      <w:r w:rsidR="008744C1">
        <w:rPr>
          <w:rFonts w:ascii="Arial" w:hAnsi="Arial" w:cs="Arial"/>
        </w:rPr>
        <w:t xml:space="preserve"> 15</w:t>
      </w:r>
      <w:r w:rsidR="008744C1" w:rsidRPr="008744C1">
        <w:rPr>
          <w:rFonts w:ascii="Arial" w:hAnsi="Arial" w:cs="Arial"/>
          <w:vertAlign w:val="superscript"/>
        </w:rPr>
        <w:t>th</w:t>
      </w:r>
      <w:r w:rsidR="008744C1">
        <w:rPr>
          <w:rFonts w:ascii="Arial" w:hAnsi="Arial" w:cs="Arial"/>
        </w:rPr>
        <w:t xml:space="preserve"> November.</w:t>
      </w:r>
    </w:p>
    <w:p w:rsidR="008744C1" w:rsidRPr="008744C1" w:rsidRDefault="008744C1" w:rsidP="008744C1">
      <w:pPr>
        <w:rPr>
          <w:rFonts w:ascii="Arial" w:hAnsi="Arial" w:cs="Arial"/>
        </w:rPr>
      </w:pPr>
    </w:p>
    <w:p w:rsidR="001458FA" w:rsidRDefault="008744C1" w:rsidP="008744C1">
      <w:pPr>
        <w:rPr>
          <w:rFonts w:ascii="Arial" w:hAnsi="Arial" w:cs="Arial"/>
        </w:rPr>
      </w:pPr>
      <w:r>
        <w:rPr>
          <w:rFonts w:ascii="Arial" w:hAnsi="Arial" w:cs="Arial"/>
        </w:rPr>
        <w:t>Thank you,</w:t>
      </w:r>
    </w:p>
    <w:p w:rsidR="008744C1" w:rsidRDefault="008744C1" w:rsidP="008744C1">
      <w:pPr>
        <w:rPr>
          <w:rFonts w:ascii="Arial" w:hAnsi="Arial" w:cs="Arial"/>
        </w:rPr>
      </w:pPr>
    </w:p>
    <w:p w:rsidR="008744C1" w:rsidRDefault="008744C1" w:rsidP="008744C1">
      <w:pPr>
        <w:rPr>
          <w:rFonts w:ascii="Arial" w:hAnsi="Arial" w:cs="Arial"/>
        </w:rPr>
      </w:pPr>
      <w:r>
        <w:rPr>
          <w:rFonts w:ascii="Arial" w:hAnsi="Arial" w:cs="Arial"/>
        </w:rPr>
        <w:t>Blair Robertson</w:t>
      </w:r>
    </w:p>
    <w:p w:rsidR="008744C1" w:rsidRDefault="008744C1" w:rsidP="008744C1">
      <w:r>
        <w:rPr>
          <w:rFonts w:ascii="Arial" w:hAnsi="Arial" w:cs="Arial"/>
        </w:rPr>
        <w:t>Impact Team</w:t>
      </w:r>
    </w:p>
    <w:p w:rsidR="008744C1" w:rsidRDefault="008744C1">
      <w:r>
        <w:br w:type="page"/>
      </w:r>
    </w:p>
    <w:p w:rsidR="008744C1" w:rsidRDefault="008744C1" w:rsidP="008744C1">
      <w:pPr>
        <w:rPr>
          <w:sz w:val="32"/>
          <w:szCs w:val="32"/>
        </w:rPr>
      </w:pPr>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7620</wp:posOffset>
                </wp:positionV>
                <wp:extent cx="3200400" cy="800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00100"/>
                        </a:xfrm>
                        <a:prstGeom prst="rect">
                          <a:avLst/>
                        </a:prstGeom>
                        <a:noFill/>
                        <a:ln>
                          <a:noFill/>
                        </a:ln>
                        <a:effectLst/>
                        <a:extLst>
                          <a:ext uri="{C572A759-6A51-4108-AA02-DFA0A04FC94B}"/>
                        </a:extLst>
                      </wps:spPr>
                      <wps:txbx>
                        <w:txbxContent>
                          <w:p w:rsidR="008744C1" w:rsidRDefault="008744C1" w:rsidP="008744C1">
                            <w:pPr>
                              <w:jc w:val="center"/>
                              <w:rPr>
                                <w:sz w:val="32"/>
                                <w:szCs w:val="32"/>
                              </w:rPr>
                            </w:pPr>
                            <w:r>
                              <w:rPr>
                                <w:sz w:val="32"/>
                                <w:szCs w:val="32"/>
                              </w:rPr>
                              <w:t>Chalmers Church Edinburgh</w:t>
                            </w:r>
                          </w:p>
                          <w:p w:rsidR="008744C1" w:rsidRPr="0023586E" w:rsidRDefault="008744C1" w:rsidP="008744C1">
                            <w:pPr>
                              <w:jc w:val="center"/>
                              <w:rPr>
                                <w:sz w:val="32"/>
                                <w:szCs w:val="32"/>
                              </w:rPr>
                            </w:pPr>
                            <w:r>
                              <w:rPr>
                                <w:sz w:val="32"/>
                                <w:szCs w:val="32"/>
                              </w:rPr>
                              <w:t>Parental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6pt;width:25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" filled="f" stroked="f">
                <v:path arrowok="t"/>
                <v:textbox>
                  <w:txbxContent>
                    <w:p w:rsidR="008744C1" w:rsidRDefault="008744C1" w:rsidP="008744C1">
                      <w:pPr>
                        <w:jc w:val="center"/>
                        <w:rPr>
                          <w:sz w:val="32"/>
                          <w:szCs w:val="32"/>
                        </w:rPr>
                      </w:pPr>
                      <w:r>
                        <w:rPr>
                          <w:sz w:val="32"/>
                          <w:szCs w:val="32"/>
                        </w:rPr>
                        <w:t>Chalmers Church Edinburgh</w:t>
                      </w:r>
                    </w:p>
                    <w:p w:rsidR="008744C1" w:rsidRPr="0023586E" w:rsidRDefault="008744C1" w:rsidP="008744C1">
                      <w:pPr>
                        <w:jc w:val="center"/>
                        <w:rPr>
                          <w:sz w:val="32"/>
                          <w:szCs w:val="32"/>
                        </w:rPr>
                      </w:pPr>
                      <w:r>
                        <w:rPr>
                          <w:sz w:val="32"/>
                          <w:szCs w:val="32"/>
                        </w:rPr>
                        <w:t>Parental Consent Form</w:t>
                      </w:r>
                    </w:p>
                  </w:txbxContent>
                </v:textbox>
                <w10:wrap type="square"/>
              </v:shape>
            </w:pict>
          </mc:Fallback>
        </mc:AlternateContent>
      </w:r>
      <w:r>
        <w:rPr>
          <w:sz w:val="32"/>
          <w:szCs w:val="32"/>
        </w:rPr>
        <w:t xml:space="preserve">   </w:t>
      </w:r>
      <w:r>
        <w:rPr>
          <w:rFonts w:ascii="Proxima Nova Lt" w:hAnsi="Proxima Nova Lt"/>
          <w:noProof/>
          <w:lang w:eastAsia="en-GB"/>
        </w:rPr>
        <w:drawing>
          <wp:inline distT="0" distB="0" distL="0" distR="0" wp14:anchorId="37D05875" wp14:editId="4EDE59D1">
            <wp:extent cx="954217" cy="792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mers-colour.png"/>
                    <pic:cNvPicPr/>
                  </pic:nvPicPr>
                  <pic:blipFill>
                    <a:blip r:embed="rId7">
                      <a:extLst>
                        <a:ext uri="{28A0092B-C50C-407E-A947-70E740481C1C}">
                          <a14:useLocalDpi xmlns:a14="http://schemas.microsoft.com/office/drawing/2010/main" val="0"/>
                        </a:ext>
                      </a:extLst>
                    </a:blip>
                    <a:stretch>
                      <a:fillRect/>
                    </a:stretch>
                  </pic:blipFill>
                  <pic:spPr>
                    <a:xfrm>
                      <a:off x="0" y="0"/>
                      <a:ext cx="954217" cy="792000"/>
                    </a:xfrm>
                    <a:prstGeom prst="rect">
                      <a:avLst/>
                    </a:prstGeom>
                  </pic:spPr>
                </pic:pic>
              </a:graphicData>
            </a:graphic>
          </wp:inline>
        </w:drawing>
      </w:r>
      <w:r>
        <w:rPr>
          <w:sz w:val="32"/>
          <w:szCs w:val="32"/>
        </w:rPr>
        <w:tab/>
      </w:r>
    </w:p>
    <w:p w:rsidR="008744C1" w:rsidRDefault="008744C1" w:rsidP="008744C1">
      <w:pPr>
        <w:rPr>
          <w:sz w:val="32"/>
          <w:szCs w:val="32"/>
        </w:rPr>
      </w:pPr>
    </w:p>
    <w:tbl>
      <w:tblPr>
        <w:tblStyle w:val="TableGrid"/>
        <w:tblW w:w="0" w:type="auto"/>
        <w:tblInd w:w="216" w:type="dxa"/>
        <w:tblLook w:val="04A0" w:firstRow="1" w:lastRow="0" w:firstColumn="1" w:lastColumn="0" w:noHBand="0" w:noVBand="1"/>
      </w:tblPr>
      <w:tblGrid>
        <w:gridCol w:w="1954"/>
        <w:gridCol w:w="3390"/>
        <w:gridCol w:w="5230"/>
      </w:tblGrid>
      <w:tr w:rsidR="008744C1" w:rsidRPr="009F6646" w:rsidTr="00A24C49">
        <w:trPr>
          <w:trHeight w:val="286"/>
        </w:trPr>
        <w:tc>
          <w:tcPr>
            <w:tcW w:w="1962" w:type="dxa"/>
            <w:shd w:val="clear" w:color="auto" w:fill="F2F2F2" w:themeFill="background1" w:themeFillShade="F2"/>
          </w:tcPr>
          <w:p w:rsidR="008744C1" w:rsidRPr="009F6646" w:rsidRDefault="008744C1" w:rsidP="00A24C49">
            <w:r w:rsidRPr="009F6646">
              <w:t>Name of group</w:t>
            </w:r>
          </w:p>
        </w:tc>
        <w:tc>
          <w:tcPr>
            <w:tcW w:w="8685" w:type="dxa"/>
            <w:gridSpan w:val="2"/>
          </w:tcPr>
          <w:p w:rsidR="008744C1" w:rsidRPr="009F6646" w:rsidRDefault="008744C1" w:rsidP="00A24C49">
            <w:r>
              <w:t xml:space="preserve">Impact </w:t>
            </w:r>
          </w:p>
        </w:tc>
      </w:tr>
      <w:tr w:rsidR="008744C1" w:rsidRPr="009F6646" w:rsidTr="00A24C49">
        <w:trPr>
          <w:trHeight w:val="286"/>
        </w:trPr>
        <w:tc>
          <w:tcPr>
            <w:tcW w:w="10647" w:type="dxa"/>
            <w:gridSpan w:val="3"/>
          </w:tcPr>
          <w:p w:rsidR="008744C1" w:rsidRPr="009F6646" w:rsidRDefault="008744C1" w:rsidP="00A24C49">
            <w:r w:rsidRPr="009F6646">
              <w:t>Details of event:</w:t>
            </w:r>
          </w:p>
        </w:tc>
      </w:tr>
      <w:tr w:rsidR="008744C1" w:rsidRPr="009F6646" w:rsidTr="00A24C49">
        <w:trPr>
          <w:trHeight w:val="307"/>
        </w:trPr>
        <w:tc>
          <w:tcPr>
            <w:tcW w:w="1962" w:type="dxa"/>
            <w:shd w:val="clear" w:color="auto" w:fill="F2F2F2" w:themeFill="background1" w:themeFillShade="F2"/>
          </w:tcPr>
          <w:p w:rsidR="008744C1" w:rsidRPr="009F6646" w:rsidRDefault="008744C1" w:rsidP="00A24C49">
            <w:r w:rsidRPr="009F6646">
              <w:t>Date and time</w:t>
            </w:r>
          </w:p>
        </w:tc>
        <w:tc>
          <w:tcPr>
            <w:tcW w:w="8685" w:type="dxa"/>
            <w:gridSpan w:val="2"/>
          </w:tcPr>
          <w:p w:rsidR="008744C1" w:rsidRPr="009F6646" w:rsidRDefault="008744C1" w:rsidP="00A24C49">
            <w:r>
              <w:t>22 November 2019, 19:00-21:00</w:t>
            </w:r>
          </w:p>
        </w:tc>
      </w:tr>
      <w:tr w:rsidR="008744C1" w:rsidRPr="009F6646" w:rsidTr="00A24C49">
        <w:trPr>
          <w:trHeight w:val="300"/>
        </w:trPr>
        <w:tc>
          <w:tcPr>
            <w:tcW w:w="1962" w:type="dxa"/>
            <w:shd w:val="clear" w:color="auto" w:fill="F2F2F2" w:themeFill="background1" w:themeFillShade="F2"/>
          </w:tcPr>
          <w:p w:rsidR="008744C1" w:rsidRPr="009F6646" w:rsidRDefault="008744C1" w:rsidP="00A24C49">
            <w:r w:rsidRPr="009F6646">
              <w:t>Venue</w:t>
            </w:r>
          </w:p>
        </w:tc>
        <w:tc>
          <w:tcPr>
            <w:tcW w:w="8685" w:type="dxa"/>
            <w:gridSpan w:val="2"/>
          </w:tcPr>
          <w:p w:rsidR="008744C1" w:rsidRPr="009F6646" w:rsidRDefault="008744C1" w:rsidP="00A24C49">
            <w:r>
              <w:t xml:space="preserve">Tenpin, Fountain Park, </w:t>
            </w:r>
            <w:r w:rsidRPr="005C7A85">
              <w:t>Dundee St, Edinburgh EH11 1AW</w:t>
            </w:r>
          </w:p>
        </w:tc>
      </w:tr>
      <w:tr w:rsidR="008744C1" w:rsidRPr="009F6646" w:rsidTr="00A24C49">
        <w:trPr>
          <w:trHeight w:val="300"/>
        </w:trPr>
        <w:tc>
          <w:tcPr>
            <w:tcW w:w="1962" w:type="dxa"/>
            <w:shd w:val="clear" w:color="auto" w:fill="F2F2F2" w:themeFill="background1" w:themeFillShade="F2"/>
          </w:tcPr>
          <w:p w:rsidR="008744C1" w:rsidRPr="009F6646" w:rsidRDefault="008744C1" w:rsidP="00A24C49">
            <w:pPr>
              <w:tabs>
                <w:tab w:val="left" w:pos="4040"/>
              </w:tabs>
            </w:pPr>
            <w:r w:rsidRPr="009F6646">
              <w:t>Nature of event</w:t>
            </w:r>
          </w:p>
        </w:tc>
        <w:tc>
          <w:tcPr>
            <w:tcW w:w="8685" w:type="dxa"/>
            <w:gridSpan w:val="2"/>
          </w:tcPr>
          <w:p w:rsidR="008744C1" w:rsidRPr="009F6646" w:rsidRDefault="008744C1" w:rsidP="00A24C49">
            <w:r>
              <w:t>Impact social night: Two games of bowling and food</w:t>
            </w:r>
          </w:p>
        </w:tc>
      </w:tr>
      <w:tr w:rsidR="008744C1" w:rsidRPr="009F6646" w:rsidTr="00A24C49">
        <w:trPr>
          <w:trHeight w:val="307"/>
        </w:trPr>
        <w:tc>
          <w:tcPr>
            <w:tcW w:w="10647" w:type="dxa"/>
            <w:gridSpan w:val="3"/>
          </w:tcPr>
          <w:p w:rsidR="008744C1" w:rsidRPr="009F6646" w:rsidRDefault="008744C1" w:rsidP="00A24C49">
            <w:r w:rsidRPr="009F6646">
              <w:t>Details of young person / child:</w:t>
            </w:r>
          </w:p>
        </w:tc>
      </w:tr>
      <w:tr w:rsidR="008744C1" w:rsidRPr="009F6646" w:rsidTr="00A24C49">
        <w:trPr>
          <w:trHeight w:val="286"/>
        </w:trPr>
        <w:tc>
          <w:tcPr>
            <w:tcW w:w="1962" w:type="dxa"/>
            <w:shd w:val="clear" w:color="auto" w:fill="F2F2F2" w:themeFill="background1" w:themeFillShade="F2"/>
          </w:tcPr>
          <w:p w:rsidR="008744C1" w:rsidRPr="009F6646" w:rsidRDefault="008744C1" w:rsidP="00A24C49">
            <w:r w:rsidRPr="009F6646">
              <w:t>Full name</w:t>
            </w:r>
          </w:p>
        </w:tc>
        <w:tc>
          <w:tcPr>
            <w:tcW w:w="8685" w:type="dxa"/>
            <w:gridSpan w:val="2"/>
          </w:tcPr>
          <w:p w:rsidR="008744C1" w:rsidRPr="009F6646" w:rsidRDefault="008744C1" w:rsidP="00A24C49"/>
        </w:tc>
      </w:tr>
      <w:tr w:rsidR="008744C1" w:rsidRPr="009F6646" w:rsidTr="00A24C49">
        <w:trPr>
          <w:trHeight w:val="307"/>
        </w:trPr>
        <w:tc>
          <w:tcPr>
            <w:tcW w:w="1962" w:type="dxa"/>
            <w:shd w:val="clear" w:color="auto" w:fill="F2F2F2" w:themeFill="background1" w:themeFillShade="F2"/>
          </w:tcPr>
          <w:p w:rsidR="008744C1" w:rsidRPr="009F6646" w:rsidRDefault="008744C1" w:rsidP="00A24C49">
            <w:r w:rsidRPr="009F6646">
              <w:t>Address</w:t>
            </w:r>
          </w:p>
        </w:tc>
        <w:tc>
          <w:tcPr>
            <w:tcW w:w="8685" w:type="dxa"/>
            <w:gridSpan w:val="2"/>
          </w:tcPr>
          <w:p w:rsidR="008744C1" w:rsidRPr="009F6646" w:rsidRDefault="008744C1" w:rsidP="00A24C49"/>
        </w:tc>
      </w:tr>
      <w:tr w:rsidR="008744C1" w:rsidRPr="009F6646" w:rsidTr="00A24C49">
        <w:trPr>
          <w:trHeight w:val="286"/>
        </w:trPr>
        <w:tc>
          <w:tcPr>
            <w:tcW w:w="10647" w:type="dxa"/>
            <w:gridSpan w:val="3"/>
          </w:tcPr>
          <w:p w:rsidR="008744C1" w:rsidRPr="009F6646" w:rsidRDefault="008744C1" w:rsidP="00A24C49"/>
        </w:tc>
      </w:tr>
      <w:tr w:rsidR="008744C1" w:rsidRPr="009F6646" w:rsidTr="00A24C49">
        <w:trPr>
          <w:trHeight w:val="307"/>
        </w:trPr>
        <w:tc>
          <w:tcPr>
            <w:tcW w:w="10647" w:type="dxa"/>
            <w:gridSpan w:val="3"/>
          </w:tcPr>
          <w:p w:rsidR="008744C1" w:rsidRPr="009F6646" w:rsidRDefault="008744C1" w:rsidP="00A24C49"/>
        </w:tc>
      </w:tr>
      <w:tr w:rsidR="008744C1" w:rsidRPr="009F6646" w:rsidTr="00A24C49">
        <w:trPr>
          <w:trHeight w:val="286"/>
        </w:trPr>
        <w:tc>
          <w:tcPr>
            <w:tcW w:w="1962" w:type="dxa"/>
            <w:shd w:val="clear" w:color="auto" w:fill="F2F2F2" w:themeFill="background1" w:themeFillShade="F2"/>
          </w:tcPr>
          <w:p w:rsidR="008744C1" w:rsidRPr="009F6646" w:rsidRDefault="008744C1" w:rsidP="00A24C49">
            <w:r w:rsidRPr="009F6646">
              <w:t>Date of Birth</w:t>
            </w:r>
          </w:p>
        </w:tc>
        <w:tc>
          <w:tcPr>
            <w:tcW w:w="8685" w:type="dxa"/>
            <w:gridSpan w:val="2"/>
          </w:tcPr>
          <w:p w:rsidR="008744C1" w:rsidRPr="009F6646" w:rsidRDefault="008744C1" w:rsidP="00A24C49"/>
        </w:tc>
      </w:tr>
      <w:tr w:rsidR="008744C1" w:rsidRPr="009F6646" w:rsidTr="00A24C49">
        <w:trPr>
          <w:trHeight w:val="900"/>
        </w:trPr>
        <w:tc>
          <w:tcPr>
            <w:tcW w:w="10647" w:type="dxa"/>
            <w:gridSpan w:val="3"/>
          </w:tcPr>
          <w:p w:rsidR="008744C1" w:rsidRPr="009F6646" w:rsidRDefault="008744C1" w:rsidP="00A24C49">
            <w:r w:rsidRPr="009F6646">
              <w:t>Please indicate any medical conditions, special needs, allergies or dietary requirements relevant to your child or any medication being taken and anything else that would be helpful for the leaders to know about:</w:t>
            </w:r>
          </w:p>
        </w:tc>
      </w:tr>
      <w:tr w:rsidR="008744C1" w:rsidRPr="009F6646" w:rsidTr="00A24C49">
        <w:trPr>
          <w:trHeight w:val="286"/>
        </w:trPr>
        <w:tc>
          <w:tcPr>
            <w:tcW w:w="10647" w:type="dxa"/>
            <w:gridSpan w:val="3"/>
          </w:tcPr>
          <w:p w:rsidR="008744C1" w:rsidRPr="009F6646" w:rsidRDefault="008744C1" w:rsidP="00A24C49"/>
        </w:tc>
      </w:tr>
      <w:tr w:rsidR="008744C1" w:rsidRPr="009F6646" w:rsidTr="00A24C49">
        <w:trPr>
          <w:trHeight w:val="286"/>
        </w:trPr>
        <w:tc>
          <w:tcPr>
            <w:tcW w:w="10647" w:type="dxa"/>
            <w:gridSpan w:val="3"/>
          </w:tcPr>
          <w:p w:rsidR="008744C1" w:rsidRPr="009F6646" w:rsidRDefault="008744C1" w:rsidP="00A24C49"/>
        </w:tc>
      </w:tr>
      <w:tr w:rsidR="008744C1" w:rsidRPr="009F6646" w:rsidTr="00A24C49">
        <w:trPr>
          <w:trHeight w:val="286"/>
        </w:trPr>
        <w:tc>
          <w:tcPr>
            <w:tcW w:w="10647" w:type="dxa"/>
            <w:gridSpan w:val="3"/>
          </w:tcPr>
          <w:p w:rsidR="008744C1" w:rsidRPr="009F6646" w:rsidRDefault="008744C1" w:rsidP="00A24C49"/>
        </w:tc>
      </w:tr>
      <w:tr w:rsidR="008744C1" w:rsidRPr="009F6646" w:rsidTr="00A24C49">
        <w:trPr>
          <w:trHeight w:val="286"/>
        </w:trPr>
        <w:tc>
          <w:tcPr>
            <w:tcW w:w="10647" w:type="dxa"/>
            <w:gridSpan w:val="3"/>
          </w:tcPr>
          <w:p w:rsidR="008744C1" w:rsidRPr="009F6646" w:rsidRDefault="008744C1" w:rsidP="00A24C49">
            <w:r w:rsidRPr="009F6646">
              <w:t xml:space="preserve">Parent or guardian’s name and contact details during event: </w:t>
            </w:r>
          </w:p>
        </w:tc>
      </w:tr>
      <w:tr w:rsidR="008744C1" w:rsidRPr="009F6646" w:rsidTr="00A24C49">
        <w:trPr>
          <w:trHeight w:val="593"/>
        </w:trPr>
        <w:tc>
          <w:tcPr>
            <w:tcW w:w="1962" w:type="dxa"/>
            <w:shd w:val="clear" w:color="auto" w:fill="F2F2F2" w:themeFill="background1" w:themeFillShade="F2"/>
          </w:tcPr>
          <w:p w:rsidR="008744C1" w:rsidRPr="009F6646" w:rsidRDefault="008744C1" w:rsidP="00A24C49">
            <w:r w:rsidRPr="009F6646">
              <w:t>Full name</w:t>
            </w:r>
          </w:p>
          <w:p w:rsidR="008744C1" w:rsidRPr="009F6646" w:rsidRDefault="008744C1" w:rsidP="00A24C49"/>
        </w:tc>
        <w:tc>
          <w:tcPr>
            <w:tcW w:w="8685" w:type="dxa"/>
            <w:gridSpan w:val="2"/>
          </w:tcPr>
          <w:p w:rsidR="008744C1" w:rsidRPr="009F6646" w:rsidRDefault="008744C1" w:rsidP="00A24C49"/>
        </w:tc>
      </w:tr>
      <w:tr w:rsidR="008744C1" w:rsidRPr="009F6646" w:rsidTr="00A24C49">
        <w:trPr>
          <w:trHeight w:val="593"/>
        </w:trPr>
        <w:tc>
          <w:tcPr>
            <w:tcW w:w="5381" w:type="dxa"/>
            <w:gridSpan w:val="2"/>
          </w:tcPr>
          <w:p w:rsidR="008744C1" w:rsidRPr="009F6646" w:rsidRDefault="008744C1" w:rsidP="00A24C49">
            <w:r w:rsidRPr="009F6646">
              <w:t>Phone number</w:t>
            </w:r>
            <w:r>
              <w:t>:</w:t>
            </w:r>
          </w:p>
          <w:p w:rsidR="008744C1" w:rsidRPr="009F6646" w:rsidRDefault="008744C1" w:rsidP="00A24C49"/>
        </w:tc>
        <w:tc>
          <w:tcPr>
            <w:tcW w:w="5266" w:type="dxa"/>
          </w:tcPr>
          <w:p w:rsidR="008744C1" w:rsidRPr="009F6646" w:rsidRDefault="008744C1" w:rsidP="00A24C49">
            <w:r w:rsidRPr="009F6646">
              <w:t>Mobile number</w:t>
            </w:r>
            <w:r>
              <w:t>:</w:t>
            </w:r>
          </w:p>
        </w:tc>
      </w:tr>
      <w:tr w:rsidR="008744C1" w:rsidRPr="009F6646" w:rsidTr="00A24C49">
        <w:trPr>
          <w:trHeight w:val="286"/>
        </w:trPr>
        <w:tc>
          <w:tcPr>
            <w:tcW w:w="10647" w:type="dxa"/>
            <w:gridSpan w:val="3"/>
          </w:tcPr>
          <w:p w:rsidR="008744C1" w:rsidRPr="009F6646" w:rsidRDefault="008744C1" w:rsidP="00A24C49">
            <w:r w:rsidRPr="009F6646">
              <w:t>If parent or guardian isn’t available please contact:</w:t>
            </w:r>
          </w:p>
        </w:tc>
      </w:tr>
      <w:tr w:rsidR="008744C1" w:rsidRPr="009F6646" w:rsidTr="00A24C49">
        <w:trPr>
          <w:trHeight w:val="514"/>
        </w:trPr>
        <w:tc>
          <w:tcPr>
            <w:tcW w:w="1962" w:type="dxa"/>
            <w:shd w:val="clear" w:color="auto" w:fill="F2F2F2" w:themeFill="background1" w:themeFillShade="F2"/>
          </w:tcPr>
          <w:p w:rsidR="008744C1" w:rsidRPr="009F6646" w:rsidRDefault="008744C1" w:rsidP="00A24C49">
            <w:r w:rsidRPr="009F6646">
              <w:t>Full name</w:t>
            </w:r>
          </w:p>
        </w:tc>
        <w:tc>
          <w:tcPr>
            <w:tcW w:w="8685" w:type="dxa"/>
            <w:gridSpan w:val="2"/>
          </w:tcPr>
          <w:p w:rsidR="008744C1" w:rsidRPr="009F6646" w:rsidRDefault="008744C1" w:rsidP="00A24C49"/>
        </w:tc>
      </w:tr>
      <w:tr w:rsidR="008744C1" w:rsidRPr="009F6646" w:rsidTr="00A24C49">
        <w:trPr>
          <w:trHeight w:val="514"/>
        </w:trPr>
        <w:tc>
          <w:tcPr>
            <w:tcW w:w="5381" w:type="dxa"/>
            <w:gridSpan w:val="2"/>
          </w:tcPr>
          <w:p w:rsidR="008744C1" w:rsidRPr="009F6646" w:rsidRDefault="008744C1" w:rsidP="00A24C49">
            <w:r>
              <w:t>Phone number:</w:t>
            </w:r>
          </w:p>
        </w:tc>
        <w:tc>
          <w:tcPr>
            <w:tcW w:w="5266" w:type="dxa"/>
          </w:tcPr>
          <w:p w:rsidR="008744C1" w:rsidRPr="009F6646" w:rsidRDefault="008744C1" w:rsidP="00A24C49">
            <w:r w:rsidRPr="009F6646">
              <w:t>Mobile number</w:t>
            </w:r>
            <w:r>
              <w:t>:</w:t>
            </w:r>
          </w:p>
        </w:tc>
      </w:tr>
    </w:tbl>
    <w:p w:rsidR="008744C1" w:rsidRDefault="008744C1" w:rsidP="008744C1"/>
    <w:p w:rsidR="008744C1" w:rsidRPr="008744C1" w:rsidRDefault="008744C1" w:rsidP="008744C1">
      <w:pPr>
        <w:rPr>
          <w:b/>
          <w:u w:val="single"/>
        </w:rPr>
      </w:pPr>
      <w:r w:rsidRPr="008744C1">
        <w:rPr>
          <w:b/>
          <w:u w:val="single"/>
        </w:rPr>
        <w:t>Permission</w:t>
      </w:r>
    </w:p>
    <w:p w:rsidR="008744C1" w:rsidRDefault="008744C1" w:rsidP="008744C1">
      <w:r>
        <w:t>I give permission for my son/daughter t</w:t>
      </w:r>
      <w:r>
        <w:t>o take part in the named event.</w:t>
      </w:r>
    </w:p>
    <w:p w:rsidR="008744C1" w:rsidRDefault="008744C1" w:rsidP="008744C1"/>
    <w:p w:rsidR="008744C1" w:rsidRDefault="008744C1" w:rsidP="008744C1">
      <w:r>
        <w:t xml:space="preserve">In the event of illness or accident, having parental responsibility for the above named child, I give permission for first aid to be administered where considered necessary by a first aider, if available, or medical treatment to be administered by a suitably </w:t>
      </w:r>
      <w:r>
        <w:t>qualified medical practitioner.</w:t>
      </w:r>
    </w:p>
    <w:p w:rsidR="008744C1" w:rsidRDefault="008744C1" w:rsidP="008744C1"/>
    <w:p w:rsidR="008744C1" w:rsidRDefault="008744C1" w:rsidP="008744C1">
      <w:r>
        <w:t>In the event of a medical emergency, leaders will endeavour to contact you as soon as possible using the contact telephone numbers given.</w:t>
      </w:r>
    </w:p>
    <w:p w:rsidR="008744C1" w:rsidRDefault="008744C1" w:rsidP="008744C1"/>
    <w:p w:rsidR="008744C1" w:rsidRDefault="008744C1" w:rsidP="008744C1">
      <w:r>
        <w:t>Signed:</w:t>
      </w:r>
      <w:r>
        <w:tab/>
      </w:r>
      <w:r>
        <w:tab/>
      </w:r>
      <w:r>
        <w:tab/>
      </w:r>
      <w:r>
        <w:tab/>
      </w:r>
      <w:r>
        <w:tab/>
      </w:r>
      <w:r>
        <w:tab/>
      </w:r>
      <w:r>
        <w:tab/>
      </w:r>
      <w:r>
        <w:tab/>
      </w:r>
      <w:r>
        <w:tab/>
        <w:t>Date:</w:t>
      </w:r>
      <w:bookmarkStart w:id="0" w:name="_GoBack"/>
      <w:bookmarkEnd w:id="0"/>
    </w:p>
    <w:p w:rsidR="008744C1" w:rsidRDefault="008744C1" w:rsidP="008744C1"/>
    <w:p w:rsidR="008744C1" w:rsidRDefault="008744C1" w:rsidP="008744C1">
      <w:r>
        <w:t>Relationship to child:</w:t>
      </w:r>
    </w:p>
    <w:p w:rsidR="005C7A85" w:rsidRPr="00F85051" w:rsidRDefault="005C7A85" w:rsidP="005C7A85"/>
    <w:sectPr w:rsidR="005C7A85" w:rsidRPr="00F85051" w:rsidSect="00E423AE">
      <w:footerReference w:type="default" r:id="rId8"/>
      <w:pgSz w:w="12240" w:h="15840"/>
      <w:pgMar w:top="720" w:right="720" w:bottom="720" w:left="720" w:header="720" w:footer="1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AA" w:rsidRDefault="00DD1BAA" w:rsidP="00E423AE">
      <w:r>
        <w:separator/>
      </w:r>
    </w:p>
  </w:endnote>
  <w:endnote w:type="continuationSeparator" w:id="0">
    <w:p w:rsidR="00DD1BAA" w:rsidRDefault="00DD1BAA" w:rsidP="00E4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Light">
    <w:altName w:val="Times New Roman"/>
    <w:charset w:val="00"/>
    <w:family w:val="auto"/>
    <w:pitch w:val="variable"/>
    <w:sig w:usb0="00000001" w:usb1="5000E0F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roxima Nova Lt">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AE" w:rsidRDefault="00E423AE" w:rsidP="00E423AE">
    <w:pPr>
      <w:tabs>
        <w:tab w:val="left" w:pos="1961"/>
      </w:tabs>
      <w:spacing w:after="120" w:line="100" w:lineRule="atLeast"/>
      <w:jc w:val="center"/>
    </w:pPr>
    <w:r>
      <w:rPr>
        <w:rFonts w:cs="Arial"/>
        <w:bCs/>
        <w:i/>
        <w:iCs/>
        <w:sz w:val="16"/>
        <w:szCs w:val="16"/>
      </w:rPr>
      <w:t>Chalmers Church Edinburgh is incorporated as a Scottish Charitable Incorporated Organisation</w:t>
    </w:r>
    <w:r>
      <w:rPr>
        <w:rFonts w:cs="Arial"/>
        <w:bCs/>
        <w:i/>
        <w:iCs/>
        <w:sz w:val="16"/>
        <w:szCs w:val="16"/>
      </w:rPr>
      <w:br/>
      <w:t>Scottish Charity Number SC044674</w:t>
    </w:r>
  </w:p>
  <w:p w:rsidR="00E423AE" w:rsidRDefault="00E4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AA" w:rsidRDefault="00DD1BAA" w:rsidP="00E423AE">
      <w:r>
        <w:separator/>
      </w:r>
    </w:p>
  </w:footnote>
  <w:footnote w:type="continuationSeparator" w:id="0">
    <w:p w:rsidR="00DD1BAA" w:rsidRDefault="00DD1BAA" w:rsidP="00E42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1"/>
    <w:rsid w:val="001458FA"/>
    <w:rsid w:val="00271BDA"/>
    <w:rsid w:val="004A2894"/>
    <w:rsid w:val="004B4963"/>
    <w:rsid w:val="004C4CFA"/>
    <w:rsid w:val="004C74E5"/>
    <w:rsid w:val="005C7A85"/>
    <w:rsid w:val="006122E1"/>
    <w:rsid w:val="007132C5"/>
    <w:rsid w:val="008744C1"/>
    <w:rsid w:val="009547F2"/>
    <w:rsid w:val="009F6646"/>
    <w:rsid w:val="00AF27A9"/>
    <w:rsid w:val="00B64ECF"/>
    <w:rsid w:val="00BD2CA0"/>
    <w:rsid w:val="00C42064"/>
    <w:rsid w:val="00DB7BE8"/>
    <w:rsid w:val="00DD1BAA"/>
    <w:rsid w:val="00E423AE"/>
    <w:rsid w:val="00E814B1"/>
    <w:rsid w:val="00EC0200"/>
    <w:rsid w:val="00F16B8A"/>
    <w:rsid w:val="00F85051"/>
    <w:rsid w:val="00FF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0295866"/>
  <w15:docId w15:val="{75383DBB-69CE-4E81-8DB3-42B92972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Light" w:eastAsiaTheme="minorEastAsia" w:hAnsi="Proxima Nova Light"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051"/>
    <w:rPr>
      <w:rFonts w:ascii="Lucida Grande" w:hAnsi="Lucida Grande" w:cs="Lucida Grande"/>
      <w:sz w:val="18"/>
      <w:szCs w:val="18"/>
      <w:lang w:val="en-GB"/>
    </w:rPr>
  </w:style>
  <w:style w:type="table" w:styleId="TableGrid">
    <w:name w:val="Table Grid"/>
    <w:basedOn w:val="TableNormal"/>
    <w:uiPriority w:val="59"/>
    <w:rsid w:val="00C4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3AE"/>
    <w:pPr>
      <w:tabs>
        <w:tab w:val="center" w:pos="4320"/>
        <w:tab w:val="right" w:pos="8640"/>
      </w:tabs>
    </w:pPr>
  </w:style>
  <w:style w:type="character" w:customStyle="1" w:styleId="HeaderChar">
    <w:name w:val="Header Char"/>
    <w:basedOn w:val="DefaultParagraphFont"/>
    <w:link w:val="Header"/>
    <w:uiPriority w:val="99"/>
    <w:rsid w:val="00E423AE"/>
    <w:rPr>
      <w:lang w:val="en-GB"/>
    </w:rPr>
  </w:style>
  <w:style w:type="paragraph" w:styleId="Footer">
    <w:name w:val="footer"/>
    <w:basedOn w:val="Normal"/>
    <w:link w:val="FooterChar"/>
    <w:uiPriority w:val="99"/>
    <w:unhideWhenUsed/>
    <w:rsid w:val="00E423AE"/>
    <w:pPr>
      <w:tabs>
        <w:tab w:val="center" w:pos="4320"/>
        <w:tab w:val="right" w:pos="8640"/>
      </w:tabs>
    </w:pPr>
  </w:style>
  <w:style w:type="character" w:customStyle="1" w:styleId="FooterChar">
    <w:name w:val="Footer Char"/>
    <w:basedOn w:val="DefaultParagraphFont"/>
    <w:link w:val="Footer"/>
    <w:uiPriority w:val="99"/>
    <w:rsid w:val="00E423AE"/>
    <w:rPr>
      <w:lang w:val="en-GB"/>
    </w:rPr>
  </w:style>
  <w:style w:type="character" w:styleId="Hyperlink">
    <w:name w:val="Hyperlink"/>
    <w:basedOn w:val="DefaultParagraphFont"/>
    <w:uiPriority w:val="99"/>
    <w:unhideWhenUsed/>
    <w:rsid w:val="005C7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Gascoigne</dc:creator>
  <cp:lastModifiedBy>Robertson B (Blair)</cp:lastModifiedBy>
  <cp:revision>2</cp:revision>
  <dcterms:created xsi:type="dcterms:W3CDTF">2019-10-25T12:54:00Z</dcterms:created>
  <dcterms:modified xsi:type="dcterms:W3CDTF">2019-10-25T12:54:00Z</dcterms:modified>
</cp:coreProperties>
</file>